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b06116c4c4b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f16669281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Sandy Beach,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717e1aa4e4c22" /><Relationship Type="http://schemas.openxmlformats.org/officeDocument/2006/relationships/numbering" Target="/word/numbering.xml" Id="R7ac19124ce6347e6" /><Relationship Type="http://schemas.openxmlformats.org/officeDocument/2006/relationships/settings" Target="/word/settings.xml" Id="R42f46074e10e493d" /><Relationship Type="http://schemas.openxmlformats.org/officeDocument/2006/relationships/image" Target="/word/media/cd3b90e9-4e8a-4bb8-a227-715e05a5f721.png" Id="Rf82f166692814ff7" /></Relationships>
</file>