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165145103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836ed2c7c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Plains,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77b614ae64a6b" /><Relationship Type="http://schemas.openxmlformats.org/officeDocument/2006/relationships/numbering" Target="/word/numbering.xml" Id="Rae85a8987f7b41a2" /><Relationship Type="http://schemas.openxmlformats.org/officeDocument/2006/relationships/settings" Target="/word/settings.xml" Id="R38ae2fcad07b4864" /><Relationship Type="http://schemas.openxmlformats.org/officeDocument/2006/relationships/image" Target="/word/media/d1dd0bab-f4a2-49aa-8072-e6494b0ca8ee.png" Id="Rccc836ed2c7c4583" /></Relationships>
</file>