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f6e163fb1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3e92fe0d8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Point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742f438a44e93" /><Relationship Type="http://schemas.openxmlformats.org/officeDocument/2006/relationships/numbering" Target="/word/numbering.xml" Id="Rd6a6efda131645f2" /><Relationship Type="http://schemas.openxmlformats.org/officeDocument/2006/relationships/settings" Target="/word/settings.xml" Id="R35eafae252c84646" /><Relationship Type="http://schemas.openxmlformats.org/officeDocument/2006/relationships/image" Target="/word/media/121ad637-f128-44fd-aa69-a844408084b8.png" Id="Ree33e92fe0d84efd" /></Relationships>
</file>