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a79a65501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325dcfc7f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Spring,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d882924964b37" /><Relationship Type="http://schemas.openxmlformats.org/officeDocument/2006/relationships/numbering" Target="/word/numbering.xml" Id="R66fd4f8c568c4d34" /><Relationship Type="http://schemas.openxmlformats.org/officeDocument/2006/relationships/settings" Target="/word/settings.xml" Id="R25fa218cd74a465f" /><Relationship Type="http://schemas.openxmlformats.org/officeDocument/2006/relationships/image" Target="/word/media/402508fb-2b15-46e3-9ad9-b86861fbfcc5.png" Id="R832325dcfc7f4446" /></Relationships>
</file>