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938186db6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a9d83d854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Spring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0e294bebe49e1" /><Relationship Type="http://schemas.openxmlformats.org/officeDocument/2006/relationships/numbering" Target="/word/numbering.xml" Id="R833b354a9b7f424b" /><Relationship Type="http://schemas.openxmlformats.org/officeDocument/2006/relationships/settings" Target="/word/settings.xml" Id="R9c9c8671efd843e9" /><Relationship Type="http://schemas.openxmlformats.org/officeDocument/2006/relationships/image" Target="/word/media/f65257e5-d6be-43a6-8d2e-47d5a57a6c5e.png" Id="Ra86a9d83d8544340" /></Relationships>
</file>