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d2e820b9d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6c63f814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Sanfords Four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d5a2124f845b9" /><Relationship Type="http://schemas.openxmlformats.org/officeDocument/2006/relationships/numbering" Target="/word/numbering.xml" Id="R490f6584c1824caa" /><Relationship Type="http://schemas.openxmlformats.org/officeDocument/2006/relationships/settings" Target="/word/settings.xml" Id="R67a891de11ed43f6" /><Relationship Type="http://schemas.openxmlformats.org/officeDocument/2006/relationships/image" Target="/word/media/8475fa1d-0f08-4a2f-957c-788655f555ef.png" Id="R839c6c63f8144a2c" /></Relationships>
</file>