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5b4c95257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c5b4e5d05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f7c2248b34019" /><Relationship Type="http://schemas.openxmlformats.org/officeDocument/2006/relationships/numbering" Target="/word/numbering.xml" Id="R9d567acce36a4b9e" /><Relationship Type="http://schemas.openxmlformats.org/officeDocument/2006/relationships/settings" Target="/word/settings.xml" Id="R9ee2ed142c0c4892" /><Relationship Type="http://schemas.openxmlformats.org/officeDocument/2006/relationships/image" Target="/word/media/ff66a855-0345-44de-94b5-0839f0e5b5a7.png" Id="Rdc8c5b4e5d054c02" /></Relationships>
</file>