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8b766ed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3e337f7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b8968e5614dcc" /><Relationship Type="http://schemas.openxmlformats.org/officeDocument/2006/relationships/numbering" Target="/word/numbering.xml" Id="R0dfae1428d7745eb" /><Relationship Type="http://schemas.openxmlformats.org/officeDocument/2006/relationships/settings" Target="/word/settings.xml" Id="R62cfa603360949f5" /><Relationship Type="http://schemas.openxmlformats.org/officeDocument/2006/relationships/image" Target="/word/media/1860e23f-6cce-4bea-8f71-4277e0f898a4.png" Id="Rc4c33e337f714902" /></Relationships>
</file>