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eaa08dd5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52e8c87c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ecb8a7e44864" /><Relationship Type="http://schemas.openxmlformats.org/officeDocument/2006/relationships/numbering" Target="/word/numbering.xml" Id="Re0ff07a7e7634df3" /><Relationship Type="http://schemas.openxmlformats.org/officeDocument/2006/relationships/settings" Target="/word/settings.xml" Id="Rf360255d093a4bc6" /><Relationship Type="http://schemas.openxmlformats.org/officeDocument/2006/relationships/image" Target="/word/media/0e929a72-c1f4-45f2-bcfd-ee7e0cb19152.png" Id="R8e052e8c87cd43c8" /></Relationships>
</file>