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cdb9119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fe866944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Paula,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f4fd34f6644ba" /><Relationship Type="http://schemas.openxmlformats.org/officeDocument/2006/relationships/numbering" Target="/word/numbering.xml" Id="Re703c826ad6a4954" /><Relationship Type="http://schemas.openxmlformats.org/officeDocument/2006/relationships/settings" Target="/word/settings.xml" Id="Rc8d9792854804ab2" /><Relationship Type="http://schemas.openxmlformats.org/officeDocument/2006/relationships/image" Target="/word/media/c55eb0a5-a123-4869-965a-3333fe4092c6.png" Id="Rc51fe866944a48e0" /></Relationships>
</file>