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117402d50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3b362fe89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Rosa Ranch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08b6eff0847ed" /><Relationship Type="http://schemas.openxmlformats.org/officeDocument/2006/relationships/numbering" Target="/word/numbering.xml" Id="Rcced2070e7f247fd" /><Relationship Type="http://schemas.openxmlformats.org/officeDocument/2006/relationships/settings" Target="/word/settings.xml" Id="R8f6af17bb20d4ff3" /><Relationship Type="http://schemas.openxmlformats.org/officeDocument/2006/relationships/image" Target="/word/media/f779e47d-1efd-40ce-98a1-4b28c2f79ded.png" Id="R7e23b362fe894185" /></Relationships>
</file>