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a8b31a109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5fdfe4e16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Sappho,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9549fe8404973" /><Relationship Type="http://schemas.openxmlformats.org/officeDocument/2006/relationships/numbering" Target="/word/numbering.xml" Id="R0a65b7b4e2d94982" /><Relationship Type="http://schemas.openxmlformats.org/officeDocument/2006/relationships/settings" Target="/word/settings.xml" Id="Ra260fdd2cf684213" /><Relationship Type="http://schemas.openxmlformats.org/officeDocument/2006/relationships/image" Target="/word/media/15996573-f3fd-4009-ad94-873fead711ce.png" Id="R4dc5fdfe4e164f07" /></Relationships>
</file>