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b5a8ccb4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3aebf99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67ae5a074ace" /><Relationship Type="http://schemas.openxmlformats.org/officeDocument/2006/relationships/numbering" Target="/word/numbering.xml" Id="R0b9c2435fcc64a5f" /><Relationship Type="http://schemas.openxmlformats.org/officeDocument/2006/relationships/settings" Target="/word/settings.xml" Id="Rdd9cfe0f23e541c1" /><Relationship Type="http://schemas.openxmlformats.org/officeDocument/2006/relationships/image" Target="/word/media/78fd7580-2bbe-42f1-b566-2dbf7fb9b34f.png" Id="R8b7b3aebf99247af" /></Relationships>
</file>