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95a81606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5101ff81c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a879adcfc4ee3" /><Relationship Type="http://schemas.openxmlformats.org/officeDocument/2006/relationships/numbering" Target="/word/numbering.xml" Id="R92e7811a1ebe4501" /><Relationship Type="http://schemas.openxmlformats.org/officeDocument/2006/relationships/settings" Target="/word/settings.xml" Id="R457fedf8c3c94927" /><Relationship Type="http://schemas.openxmlformats.org/officeDocument/2006/relationships/image" Target="/word/media/5c5f731e-0bd7-486e-98d8-98f2aaecbbc4.png" Id="Rd1c5101ff81c49d6" /></Relationships>
</file>