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4832f9523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5d77b56f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Saranap,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70de09bf74643" /><Relationship Type="http://schemas.openxmlformats.org/officeDocument/2006/relationships/numbering" Target="/word/numbering.xml" Id="R9fd9e08565ea42c9" /><Relationship Type="http://schemas.openxmlformats.org/officeDocument/2006/relationships/settings" Target="/word/settings.xml" Id="R001d7d75e6fd4a00" /><Relationship Type="http://schemas.openxmlformats.org/officeDocument/2006/relationships/image" Target="/word/media/7cccd229-28ff-4e97-b87a-50a85cb38df6.png" Id="R7545d77b56f54563" /></Relationships>
</file>