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ee94a4335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a8eef557b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Sardis,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446fbd2684b7a" /><Relationship Type="http://schemas.openxmlformats.org/officeDocument/2006/relationships/numbering" Target="/word/numbering.xml" Id="Rbf2ed6e0f2ca4c76" /><Relationship Type="http://schemas.openxmlformats.org/officeDocument/2006/relationships/settings" Target="/word/settings.xml" Id="Rb03b25649069455a" /><Relationship Type="http://schemas.openxmlformats.org/officeDocument/2006/relationships/image" Target="/word/media/96f99347-7655-486e-bae9-b0adc235eeae.png" Id="R411a8eef557b48b5" /></Relationships>
</file>