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5fe1cba95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8ef8a04a4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Sardis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d502c4c944c45" /><Relationship Type="http://schemas.openxmlformats.org/officeDocument/2006/relationships/numbering" Target="/word/numbering.xml" Id="R052b247f0cc44f90" /><Relationship Type="http://schemas.openxmlformats.org/officeDocument/2006/relationships/settings" Target="/word/settings.xml" Id="Rba95e5433dcd4b2f" /><Relationship Type="http://schemas.openxmlformats.org/officeDocument/2006/relationships/image" Target="/word/media/743fdcd5-fd3d-43c3-9e93-c227f46f095c.png" Id="R8138ef8a04a44a63" /></Relationships>
</file>