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aac7ab52ab45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da86d54a854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Sassafras Landing,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1d927979fa4b88" /><Relationship Type="http://schemas.openxmlformats.org/officeDocument/2006/relationships/numbering" Target="/word/numbering.xml" Id="R132955f5edeb4c57" /><Relationship Type="http://schemas.openxmlformats.org/officeDocument/2006/relationships/settings" Target="/word/settings.xml" Id="R41f139a35f1842e1" /><Relationship Type="http://schemas.openxmlformats.org/officeDocument/2006/relationships/image" Target="/word/media/75ab63cb-feb3-4f8c-8ad2-f04d9c50209d.png" Id="R74da86d54a854d48" /></Relationships>
</file>