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04474f9af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c3c3d395f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Satilla,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c149a123741e6" /><Relationship Type="http://schemas.openxmlformats.org/officeDocument/2006/relationships/numbering" Target="/word/numbering.xml" Id="R94e620e6bee0438b" /><Relationship Type="http://schemas.openxmlformats.org/officeDocument/2006/relationships/settings" Target="/word/settings.xml" Id="R4993b85d740e4ae9" /><Relationship Type="http://schemas.openxmlformats.org/officeDocument/2006/relationships/image" Target="/word/media/b27390f2-1d49-4c94-be08-66410fba8ef9.png" Id="R002c3c3d395f4c4f" /></Relationships>
</file>