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d86f7034641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f3f66c47e4e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Satuma,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b1c1d29584f73" /><Relationship Type="http://schemas.openxmlformats.org/officeDocument/2006/relationships/numbering" Target="/word/numbering.xml" Id="Rd6ed62dd57a045a7" /><Relationship Type="http://schemas.openxmlformats.org/officeDocument/2006/relationships/settings" Target="/word/settings.xml" Id="R284d1a18cb844a5f" /><Relationship Type="http://schemas.openxmlformats.org/officeDocument/2006/relationships/image" Target="/word/media/c686da96-8f2a-4df1-8e85-fbe15da2dd35.png" Id="R0c1f3f66c47e4eaf" /></Relationships>
</file>