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c6dd883f8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7eb9879fc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Satus,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f1605c8ae4f4c" /><Relationship Type="http://schemas.openxmlformats.org/officeDocument/2006/relationships/numbering" Target="/word/numbering.xml" Id="R1bacc5a214124239" /><Relationship Type="http://schemas.openxmlformats.org/officeDocument/2006/relationships/settings" Target="/word/settings.xml" Id="R2f9f2c566ea64a26" /><Relationship Type="http://schemas.openxmlformats.org/officeDocument/2006/relationships/image" Target="/word/media/67548675-adc7-43d1-88ea-b596f414eeeb.png" Id="Rd2d7eb9879fc45bf" /></Relationships>
</file>