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3b86cad6d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2cee3bece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Saucon,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846103f6c4e78" /><Relationship Type="http://schemas.openxmlformats.org/officeDocument/2006/relationships/numbering" Target="/word/numbering.xml" Id="R1c14e37cb7e74e99" /><Relationship Type="http://schemas.openxmlformats.org/officeDocument/2006/relationships/settings" Target="/word/settings.xml" Id="Ref36e0151bd34db8" /><Relationship Type="http://schemas.openxmlformats.org/officeDocument/2006/relationships/image" Target="/word/media/137acfa6-3a2b-4d0d-8047-61a716c8dbcd.png" Id="R9752cee3bece45f9" /></Relationships>
</file>