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671ac5663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dc1ff0d8e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Saughy,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52a80851740fb" /><Relationship Type="http://schemas.openxmlformats.org/officeDocument/2006/relationships/numbering" Target="/word/numbering.xml" Id="Ra12a9d01f49e4288" /><Relationship Type="http://schemas.openxmlformats.org/officeDocument/2006/relationships/settings" Target="/word/settings.xml" Id="Rb079099bda1c401e" /><Relationship Type="http://schemas.openxmlformats.org/officeDocument/2006/relationships/image" Target="/word/media/dc82d9c9-85bd-4593-b1ef-2e81b754be75.png" Id="R8f5dc1ff0d8e4932" /></Relationships>
</file>