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efe185518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8e4921505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Sauratown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ddfe7cb3442d5" /><Relationship Type="http://schemas.openxmlformats.org/officeDocument/2006/relationships/numbering" Target="/word/numbering.xml" Id="Rca88c58ef1ef46d0" /><Relationship Type="http://schemas.openxmlformats.org/officeDocument/2006/relationships/settings" Target="/word/settings.xml" Id="R240bd3339f47470a" /><Relationship Type="http://schemas.openxmlformats.org/officeDocument/2006/relationships/image" Target="/word/media/b3e8bcfb-abb2-4f67-ac98-307946367b94.png" Id="R7cd8e49215054d43" /></Relationships>
</file>