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7750f1b06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3cb103a0f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a877200a94e19" /><Relationship Type="http://schemas.openxmlformats.org/officeDocument/2006/relationships/numbering" Target="/word/numbering.xml" Id="Rfe59af82b8cc4497" /><Relationship Type="http://schemas.openxmlformats.org/officeDocument/2006/relationships/settings" Target="/word/settings.xml" Id="R7b23cf5b7d8c426a" /><Relationship Type="http://schemas.openxmlformats.org/officeDocument/2006/relationships/image" Target="/word/media/606bc9a0-69da-4639-ae29-abf0c9d212d5.png" Id="Re2c3cb103a0f4874" /></Relationships>
</file>