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070f28441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55a52b53d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Savage-Guilford,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bd61c49e7426a" /><Relationship Type="http://schemas.openxmlformats.org/officeDocument/2006/relationships/numbering" Target="/word/numbering.xml" Id="R371c165107e740ad" /><Relationship Type="http://schemas.openxmlformats.org/officeDocument/2006/relationships/settings" Target="/word/settings.xml" Id="R0b21d93d212643f6" /><Relationship Type="http://schemas.openxmlformats.org/officeDocument/2006/relationships/image" Target="/word/media/62b3d4e5-4ad4-4433-9de5-754c74285092.png" Id="R76855a52b53d496a" /></Relationships>
</file>