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4701d4ec0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9071c3767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Savages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45857a0864350" /><Relationship Type="http://schemas.openxmlformats.org/officeDocument/2006/relationships/numbering" Target="/word/numbering.xml" Id="R18aea2e09b204fc6" /><Relationship Type="http://schemas.openxmlformats.org/officeDocument/2006/relationships/settings" Target="/word/settings.xml" Id="Ra9998d87cf0f418b" /><Relationship Type="http://schemas.openxmlformats.org/officeDocument/2006/relationships/image" Target="/word/media/c3bb1ea4-ac94-4b25-be30-e4081c7cee3e.png" Id="Rc5e9071c3767430f" /></Relationships>
</file>