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afe10405e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b64a874bc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8adef58db4dea" /><Relationship Type="http://schemas.openxmlformats.org/officeDocument/2006/relationships/numbering" Target="/word/numbering.xml" Id="R9a5009f38dae48ae" /><Relationship Type="http://schemas.openxmlformats.org/officeDocument/2006/relationships/settings" Target="/word/settings.xml" Id="Rd7d562407ff8449c" /><Relationship Type="http://schemas.openxmlformats.org/officeDocument/2006/relationships/image" Target="/word/media/8216a7e9-96c8-437e-8bc8-189ace559b01.png" Id="R133b64a874bc4d04" /></Relationships>
</file>