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2c5b8ad73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a31bfc22b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af5cbf84347b4" /><Relationship Type="http://schemas.openxmlformats.org/officeDocument/2006/relationships/numbering" Target="/word/numbering.xml" Id="Re0fb104a863d4f52" /><Relationship Type="http://schemas.openxmlformats.org/officeDocument/2006/relationships/settings" Target="/word/settings.xml" Id="Rc80f7c1560c74d00" /><Relationship Type="http://schemas.openxmlformats.org/officeDocument/2006/relationships/image" Target="/word/media/f04bcdf7-54c5-4116-9b6e-e8ea598f5bfc.png" Id="Rf80a31bfc22b444c" /></Relationships>
</file>