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959e0c89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fdf2a32e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d8407e534e50" /><Relationship Type="http://schemas.openxmlformats.org/officeDocument/2006/relationships/numbering" Target="/word/numbering.xml" Id="R15fa868dc2724e8b" /><Relationship Type="http://schemas.openxmlformats.org/officeDocument/2006/relationships/settings" Target="/word/settings.xml" Id="R0fede8c6b1ac47c0" /><Relationship Type="http://schemas.openxmlformats.org/officeDocument/2006/relationships/image" Target="/word/media/c1d32b82-6e20-4c16-b43f-c7d438bfca9a.png" Id="Rf40fdf2a32e64820" /></Relationships>
</file>