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c2125fbf8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89f6c9d85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12b6b700e456e" /><Relationship Type="http://schemas.openxmlformats.org/officeDocument/2006/relationships/numbering" Target="/word/numbering.xml" Id="R082cae84477d4149" /><Relationship Type="http://schemas.openxmlformats.org/officeDocument/2006/relationships/settings" Target="/word/settings.xml" Id="R084f7593841d43e9" /><Relationship Type="http://schemas.openxmlformats.org/officeDocument/2006/relationships/image" Target="/word/media/bcff8f04-1936-4603-8da4-f8e8284b91d4.png" Id="R11689f6c9d854507" /></Relationships>
</file>