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7a9f8ed93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26957b948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dbbc9e34f43a2" /><Relationship Type="http://schemas.openxmlformats.org/officeDocument/2006/relationships/numbering" Target="/word/numbering.xml" Id="R865a84b0f3c642ac" /><Relationship Type="http://schemas.openxmlformats.org/officeDocument/2006/relationships/settings" Target="/word/settings.xml" Id="R269e587a7e9049d6" /><Relationship Type="http://schemas.openxmlformats.org/officeDocument/2006/relationships/image" Target="/word/media/53626c37-a1ba-433c-8f82-65e68a6f2ab1.png" Id="Rc7a26957b9484f9c" /></Relationships>
</file>