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1ae38fde0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9636532d9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7d084cff24c2b" /><Relationship Type="http://schemas.openxmlformats.org/officeDocument/2006/relationships/numbering" Target="/word/numbering.xml" Id="Rf7366753c93c428a" /><Relationship Type="http://schemas.openxmlformats.org/officeDocument/2006/relationships/settings" Target="/word/settings.xml" Id="R57b9d8dab4df4090" /><Relationship Type="http://schemas.openxmlformats.org/officeDocument/2006/relationships/image" Target="/word/media/91470a37-7afd-46d9-8698-ba3cc457dd7d.png" Id="Rf569636532d94c41" /></Relationships>
</file>