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90bb9276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06d57514f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94efd02dd4b0a" /><Relationship Type="http://schemas.openxmlformats.org/officeDocument/2006/relationships/numbering" Target="/word/numbering.xml" Id="Re2df5088d8504bc0" /><Relationship Type="http://schemas.openxmlformats.org/officeDocument/2006/relationships/settings" Target="/word/settings.xml" Id="Raba16d80f8c8441e" /><Relationship Type="http://schemas.openxmlformats.org/officeDocument/2006/relationships/image" Target="/word/media/5bd95b0d-ff03-4c5f-a373-697d7cee913e.png" Id="R0c606d57514f4ca4" /></Relationships>
</file>