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747b0cd6d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b2a4c3d42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Scammon Landing,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1af7b1ff14c01" /><Relationship Type="http://schemas.openxmlformats.org/officeDocument/2006/relationships/numbering" Target="/word/numbering.xml" Id="Rcd73efef5c7a4448" /><Relationship Type="http://schemas.openxmlformats.org/officeDocument/2006/relationships/settings" Target="/word/settings.xml" Id="R893b9412abe84343" /><Relationship Type="http://schemas.openxmlformats.org/officeDocument/2006/relationships/image" Target="/word/media/630568b5-75a3-4bcf-8a1a-561ecedf9d51.png" Id="R792b2a4c3d4245a4" /></Relationships>
</file>