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8afab9f1f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be8f5dd94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Scarborough Hills,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46db4cd56465c" /><Relationship Type="http://schemas.openxmlformats.org/officeDocument/2006/relationships/numbering" Target="/word/numbering.xml" Id="Rb5586f03a64f4898" /><Relationship Type="http://schemas.openxmlformats.org/officeDocument/2006/relationships/settings" Target="/word/settings.xml" Id="R19594b486a37471f" /><Relationship Type="http://schemas.openxmlformats.org/officeDocument/2006/relationships/image" Target="/word/media/e1a8655c-f699-4564-983f-e4c2a1c93164.png" Id="R39abe8f5dd944cfd" /></Relationships>
</file>