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a2a9c9d3c6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f7cf56147349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Scarborough Park,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f928bb18ae4d2a" /><Relationship Type="http://schemas.openxmlformats.org/officeDocument/2006/relationships/numbering" Target="/word/numbering.xml" Id="R04723f86cc5044e8" /><Relationship Type="http://schemas.openxmlformats.org/officeDocument/2006/relationships/settings" Target="/word/settings.xml" Id="R9ed19b5dcbfd4fff" /><Relationship Type="http://schemas.openxmlformats.org/officeDocument/2006/relationships/image" Target="/word/media/0c39d9a1-f180-475b-99e3-b9956027f0f2.png" Id="R3ff7cf5614734904" /></Relationships>
</file>