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56ee01bec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62d5e584b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Schaller,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0c72131d64ccd" /><Relationship Type="http://schemas.openxmlformats.org/officeDocument/2006/relationships/numbering" Target="/word/numbering.xml" Id="Re65e5853f0a741fb" /><Relationship Type="http://schemas.openxmlformats.org/officeDocument/2006/relationships/settings" Target="/word/settings.xml" Id="Rd22904f38a78498c" /><Relationship Type="http://schemas.openxmlformats.org/officeDocument/2006/relationships/image" Target="/word/media/f51b81aa-31b1-4ec0-9eae-5a291ad6be3e.png" Id="R13c62d5e584b4812" /></Relationships>
</file>