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694a82926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b9c8661c1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Schauers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f3ca40b074bf8" /><Relationship Type="http://schemas.openxmlformats.org/officeDocument/2006/relationships/numbering" Target="/word/numbering.xml" Id="R4a51a403650d49df" /><Relationship Type="http://schemas.openxmlformats.org/officeDocument/2006/relationships/settings" Target="/word/settings.xml" Id="Rfdabd2c376a044a2" /><Relationship Type="http://schemas.openxmlformats.org/officeDocument/2006/relationships/image" Target="/word/media/eac7ae04-d71f-469e-b523-bd6605119f65.png" Id="Ra93b9c8661c14314" /></Relationships>
</file>