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25abd09b8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0e7a28f444a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Scheelite,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d646d37ff44160" /><Relationship Type="http://schemas.openxmlformats.org/officeDocument/2006/relationships/numbering" Target="/word/numbering.xml" Id="Re0719e885e794fe1" /><Relationship Type="http://schemas.openxmlformats.org/officeDocument/2006/relationships/settings" Target="/word/settings.xml" Id="Re68e0cc4ae3044d5" /><Relationship Type="http://schemas.openxmlformats.org/officeDocument/2006/relationships/image" Target="/word/media/11240e5b-e30c-4d2e-8726-29c9dc3e71d5.png" Id="Rdc00e7a28f444add" /></Relationships>
</file>