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e966c5192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c1617654c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Schellenger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412316907429b" /><Relationship Type="http://schemas.openxmlformats.org/officeDocument/2006/relationships/numbering" Target="/word/numbering.xml" Id="Re8d1d0f91b34440e" /><Relationship Type="http://schemas.openxmlformats.org/officeDocument/2006/relationships/settings" Target="/word/settings.xml" Id="R0381b755a7414f3e" /><Relationship Type="http://schemas.openxmlformats.org/officeDocument/2006/relationships/image" Target="/word/media/1b498bec-27b4-4c38-be63-d1d8ab938713.png" Id="Re2fc1617654c4536" /></Relationships>
</file>