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47bb9e9ae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998d77e69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Schlusser,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6f33bd7e94dc9" /><Relationship Type="http://schemas.openxmlformats.org/officeDocument/2006/relationships/numbering" Target="/word/numbering.xml" Id="R52881d2b7ee646d0" /><Relationship Type="http://schemas.openxmlformats.org/officeDocument/2006/relationships/settings" Target="/word/settings.xml" Id="Raa9fc3ef7c7543f7" /><Relationship Type="http://schemas.openxmlformats.org/officeDocument/2006/relationships/image" Target="/word/media/a9494eff-0101-4fb7-a57c-c1f47c58d921.png" Id="R441998d77e694b3f" /></Relationships>
</file>