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3747ae265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8ca0fcac9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Schneiders Prairie,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e6a52d1c14434" /><Relationship Type="http://schemas.openxmlformats.org/officeDocument/2006/relationships/numbering" Target="/word/numbering.xml" Id="R3780ce3e9bcf48aa" /><Relationship Type="http://schemas.openxmlformats.org/officeDocument/2006/relationships/settings" Target="/word/settings.xml" Id="R4283b61cb0ca4115" /><Relationship Type="http://schemas.openxmlformats.org/officeDocument/2006/relationships/image" Target="/word/media/37451fc5-93ba-4390-9210-26457c25dc8a.png" Id="R0028ca0fcac941c1" /></Relationships>
</file>