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f0c70a6de3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4d9c95c6f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Schoer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2020f2aa24ec5" /><Relationship Type="http://schemas.openxmlformats.org/officeDocument/2006/relationships/numbering" Target="/word/numbering.xml" Id="Rb38af9c9bcb14066" /><Relationship Type="http://schemas.openxmlformats.org/officeDocument/2006/relationships/settings" Target="/word/settings.xml" Id="Re92d948e11c84076" /><Relationship Type="http://schemas.openxmlformats.org/officeDocument/2006/relationships/image" Target="/word/media/10e37f20-2f97-49a3-8fd8-4365ef558bd0.png" Id="R4fd4d9c95c6f4c38" /></Relationships>
</file>