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9169cdffc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963e6b81d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Schoharie,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2fe8b72574e4c" /><Relationship Type="http://schemas.openxmlformats.org/officeDocument/2006/relationships/numbering" Target="/word/numbering.xml" Id="R278848374a214565" /><Relationship Type="http://schemas.openxmlformats.org/officeDocument/2006/relationships/settings" Target="/word/settings.xml" Id="Rbe62238f991c4b4f" /><Relationship Type="http://schemas.openxmlformats.org/officeDocument/2006/relationships/image" Target="/word/media/282245f2-cf37-4390-a5a0-466495c2adba.png" Id="R9a2963e6b81d4682" /></Relationships>
</file>