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e35851891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7eae4e8e8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Scholes,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102f1f39f4a96" /><Relationship Type="http://schemas.openxmlformats.org/officeDocument/2006/relationships/numbering" Target="/word/numbering.xml" Id="R9566033f27284ba3" /><Relationship Type="http://schemas.openxmlformats.org/officeDocument/2006/relationships/settings" Target="/word/settings.xml" Id="R6b444efe6e614768" /><Relationship Type="http://schemas.openxmlformats.org/officeDocument/2006/relationships/image" Target="/word/media/3ea990fc-abf8-416d-b6e7-e80230421f0c.png" Id="Rd157eae4e8e84234" /></Relationships>
</file>