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1a01cbe15a49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0f0abf0eff43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Scholten,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82f9a163db45d7" /><Relationship Type="http://schemas.openxmlformats.org/officeDocument/2006/relationships/numbering" Target="/word/numbering.xml" Id="Rafbce5f94bc14e5a" /><Relationship Type="http://schemas.openxmlformats.org/officeDocument/2006/relationships/settings" Target="/word/settings.xml" Id="Rc182dbc986f44a57" /><Relationship Type="http://schemas.openxmlformats.org/officeDocument/2006/relationships/image" Target="/word/media/ebeaa27b-0ebb-4cac-b3b8-8e0fb572fa8a.png" Id="R2a0f0abf0eff4327" /></Relationships>
</file>