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3978426f2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f1de9320d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Schrag,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7a6fcc4984923" /><Relationship Type="http://schemas.openxmlformats.org/officeDocument/2006/relationships/numbering" Target="/word/numbering.xml" Id="Rd31adadf434a4325" /><Relationship Type="http://schemas.openxmlformats.org/officeDocument/2006/relationships/settings" Target="/word/settings.xml" Id="Rb056a53fc32c4f95" /><Relationship Type="http://schemas.openxmlformats.org/officeDocument/2006/relationships/image" Target="/word/media/943718f6-f77a-49e0-b51e-a1b91f600e2c.png" Id="Rfd6f1de9320d40dc" /></Relationships>
</file>