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f20779e1a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1c4495fda0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Schultz,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e185070124ce9" /><Relationship Type="http://schemas.openxmlformats.org/officeDocument/2006/relationships/numbering" Target="/word/numbering.xml" Id="R97872c0f28424cdc" /><Relationship Type="http://schemas.openxmlformats.org/officeDocument/2006/relationships/settings" Target="/word/settings.xml" Id="R71b01753c2304616" /><Relationship Type="http://schemas.openxmlformats.org/officeDocument/2006/relationships/image" Target="/word/media/45602f79-33e5-45dd-8a78-1cb87719f217.png" Id="R311c4495fda04e91" /></Relationships>
</file>