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5be7b232f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fa48f6a2d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Schuyler,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151676b8c4bc5" /><Relationship Type="http://schemas.openxmlformats.org/officeDocument/2006/relationships/numbering" Target="/word/numbering.xml" Id="R307942ea5c8842a6" /><Relationship Type="http://schemas.openxmlformats.org/officeDocument/2006/relationships/settings" Target="/word/settings.xml" Id="R7fdcc6ab42a2415b" /><Relationship Type="http://schemas.openxmlformats.org/officeDocument/2006/relationships/image" Target="/word/media/d5b3ca19-ae78-4eb3-b32f-43389b525ac5.png" Id="Rc40fa48f6a2d435b" /></Relationships>
</file>